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9BD770"/>
          <w:sz w:val="44"/>
        </w:rPr>
        <w:t>Shopping List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[Shop] · [Date]</w:t>
      </w:r>
    </w:p>
    <w:p>
      <w:pPr>
        <w:pBdr>
          <w:bottom w:val="single" w:sz="12" w:space="1" w:color="9BD770"/>
        </w:pBdr>
        <w:spacing w:after="120"/>
      </w:pPr>
    </w:p>
    <w:p>
      <w:pPr>
        <w:spacing w:after="40" w:before="120"/>
      </w:pPr>
      <w:r>
        <w:rPr>
          <w:b/>
          <w:i w:val="0"/>
          <w:color w:val="9BD770"/>
        </w:rPr>
        <w:t>Fruit &amp; vegetables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</w:tbl>
    <w:p>
      <w:pPr>
        <w:spacing w:after="40" w:before="120"/>
      </w:pPr>
      <w:r>
        <w:rPr>
          <w:b/>
          <w:i w:val="0"/>
          <w:color w:val="9BD770"/>
        </w:rPr>
        <w:t>Bakery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</w:tbl>
    <w:p>
      <w:pPr>
        <w:spacing w:after="40" w:before="120"/>
      </w:pPr>
      <w:r>
        <w:rPr>
          <w:b/>
          <w:i w:val="0"/>
          <w:color w:val="9BD770"/>
        </w:rPr>
        <w:t>Dairy &amp; eggs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</w:tbl>
    <w:p>
      <w:pPr>
        <w:spacing w:after="40" w:before="120"/>
      </w:pPr>
      <w:r>
        <w:rPr>
          <w:b/>
          <w:i w:val="0"/>
          <w:color w:val="9BD770"/>
        </w:rPr>
        <w:t>Meat &amp; fish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</w:tbl>
    <w:p>
      <w:pPr>
        <w:spacing w:after="40" w:before="120"/>
      </w:pPr>
      <w:r>
        <w:rPr>
          <w:b/>
          <w:i w:val="0"/>
          <w:color w:val="9BD770"/>
        </w:rPr>
        <w:t>Pantry &amp; dry goods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</w:tbl>
    <w:p>
      <w:pPr>
        <w:spacing w:after="40" w:before="120"/>
      </w:pPr>
      <w:r>
        <w:rPr>
          <w:b/>
          <w:i w:val="0"/>
          <w:color w:val="9BD770"/>
        </w:rPr>
        <w:t>Frozen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</w:tbl>
    <w:p>
      <w:pPr>
        <w:spacing w:after="40" w:before="120"/>
      </w:pPr>
      <w:r>
        <w:rPr>
          <w:b/>
          <w:i w:val="0"/>
          <w:color w:val="9BD770"/>
        </w:rPr>
        <w:t>Drinks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</w:tbl>
    <w:p>
      <w:pPr>
        <w:spacing w:after="40" w:before="120"/>
      </w:pPr>
      <w:r>
        <w:rPr>
          <w:b/>
          <w:i w:val="0"/>
          <w:color w:val="9BD770"/>
        </w:rPr>
        <w:t>Household &amp; personal care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  <w:tr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  <w:tc>
          <w:tcPr>
            <w:tcW w:type="dxa" w:w="3213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☐  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Shopping list (by aisle)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