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i w:val="0"/>
          <w:color w:val="1B2A5B"/>
          <w:sz w:val="44"/>
        </w:rPr>
        <w:t>Survey / questionnaire</w:t>
      </w:r>
    </w:p>
    <w:p>
      <w:pPr>
        <w:spacing w:after="80"/>
      </w:pPr>
      <w:r>
        <w:rPr>
          <w:b w:val="0"/>
          <w:i w:val="0"/>
          <w:color w:val="808799"/>
          <w:sz w:val="20"/>
        </w:rPr>
        <w:t>[Organisation] · [Date]</w:t>
      </w:r>
    </w:p>
    <w:p>
      <w:pPr>
        <w:pBdr>
          <w:bottom w:val="single" w:sz="12" w:space="1" w:color="1B2A5B"/>
        </w:pBdr>
        <w:spacing w:after="120"/>
      </w:pPr>
    </w:p>
    <w:p>
      <w:pPr>
        <w:pStyle w:val="Heading3"/>
      </w:pPr>
      <w:r>
        <w:t>About you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Under 18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35–54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18–34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55+</w:t>
            </w:r>
          </w:p>
        </w:tc>
      </w:tr>
    </w:tbl>
    <w:p>
      <w:pPr>
        <w:pStyle w:val="Heading3"/>
      </w:pPr>
      <w:r>
        <w:t>1. How often do you [ … ]?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Daily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Rarely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Weekly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Never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Monthly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2. How satisfied are you with [ … ]?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rHeight w:val="454"/>
        </w:trPr>
        <w:tc>
          <w:tcPr>
            <w:tcW w:type="dxa" w:w="1928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Very dissatisfied</w:t>
            </w:r>
          </w:p>
        </w:tc>
        <w:tc>
          <w:tcPr>
            <w:tcW w:type="dxa" w:w="1928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Dissatisfied</w:t>
            </w:r>
          </w:p>
        </w:tc>
        <w:tc>
          <w:tcPr>
            <w:tcW w:type="dxa" w:w="1928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Neutral</w:t>
            </w:r>
          </w:p>
        </w:tc>
        <w:tc>
          <w:tcPr>
            <w:tcW w:type="dxa" w:w="1928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Satisfied</w:t>
            </w:r>
          </w:p>
        </w:tc>
        <w:tc>
          <w:tcPr>
            <w:tcW w:type="dxa" w:w="1928"/>
            <w:shd w:val="clear" w:color="auto" w:fill="1B2A5B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b/>
                <w:color w:val="FFFFFF"/>
                <w:sz w:val="20"/>
              </w:rPr>
              <w:t>Very satisfied</w:t>
            </w:r>
          </w:p>
        </w:tc>
      </w:tr>
      <w:tr>
        <w:trPr>
          <w:trHeight w:val="454"/>
        </w:trPr>
        <w:tc>
          <w:tcPr>
            <w:tcW w:type="dxa" w:w="192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92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92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92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  <w:tc>
          <w:tcPr>
            <w:tcW w:type="dxa" w:w="192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p>
      <w:pPr>
        <w:pStyle w:val="Heading3"/>
      </w:pPr>
      <w:r>
        <w:t>3. What matters most to you? (tick up to 3)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Price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Service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Quality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Choice</w:t>
            </w:r>
          </w:p>
        </w:tc>
      </w:tr>
      <w:tr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Speed</w:t>
            </w:r>
          </w:p>
        </w:tc>
        <w:tc>
          <w:tcPr>
            <w:tcW w:type="dxa" w:w="4819"/>
            <w:tcBorders>
              <w:top w:val="nil" w:sz="4" w:color="D9DDE8"/>
              <w:left w:val="nil" w:sz="4" w:color="D9DDE8"/>
              <w:bottom w:val="nil" w:sz="4" w:color="D9DDE8"/>
              <w:right w:val="nil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  <w:t>☐  Other</w:t>
            </w:r>
          </w:p>
        </w:tc>
      </w:tr>
    </w:tbl>
    <w:p>
      <w:pPr>
        <w:pStyle w:val="Heading3"/>
      </w:pPr>
      <w:r>
        <w:t>4. Any other comments?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trHeight w:val="1247"/>
        </w:trPr>
        <w:tc>
          <w:tcPr>
            <w:tcW w:type="dxa" w:w="9638"/>
            <w:tcBorders>
              <w:top w:val="single" w:sz="4" w:color="D9DDE8"/>
              <w:left w:val="single" w:sz="4" w:color="D9DDE8"/>
              <w:bottom w:val="single" w:sz="4" w:color="D9DDE8"/>
              <w:right w:val="single" w:sz="4" w:color="D9DDE8"/>
            </w:tcBorders>
            <w:vAlign w:val="center"/>
          </w:tcPr>
          <w:p>
            <w:pPr>
              <w:spacing w:after="0"/>
            </w:pPr>
            <w:r/>
            <w:r>
              <w:rPr>
                <w:sz w:val="20"/>
              </w:rPr>
            </w:r>
          </w:p>
        </w:tc>
      </w:tr>
    </w:tbl>
    <w:sectPr w:rsidR="00FC693F" w:rsidRPr="0006063C" w:rsidSect="00034616">
      <w:footerReference w:type="default" r:id="rId9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799"/>
        <w:sz w:val="16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2A5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232A3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/ questionnaire</dc:title>
  <dc:subject/>
  <dc:creator>free-printable.com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