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7C5CFF"/>
          <w:sz w:val="44"/>
        </w:rPr>
        <w:t>Academic poster (A1 layout, text template)</w:t>
      </w:r>
    </w:p>
    <w:p>
      <w:pPr>
        <w:spacing w:after="80"/>
      </w:pPr>
      <w:r>
        <w:rPr>
          <w:b w:val="0"/>
          <w:i w:val="0"/>
          <w:color w:val="808799"/>
          <w:sz w:val="20"/>
        </w:rPr>
        <w:t>Title (≤ 15 words) · Authors · Affiliations</w:t>
      </w:r>
    </w:p>
    <w:p>
      <w:pPr>
        <w:pBdr>
          <w:bottom w:val="single" w:sz="12" w:space="1" w:color="7C5CFF"/>
        </w:pBdr>
        <w:spacing w:after="120"/>
      </w:pPr>
    </w:p>
    <w:p>
      <w:pPr>
        <w:pStyle w:val="Heading3"/>
      </w:pPr>
      <w:r>
        <w:t>Introduction (≈ 100 words)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pStyle w:val="Heading3"/>
      </w:pPr>
      <w:r>
        <w:t>Methods (≈ 100 words + diagram)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pStyle w:val="Heading3"/>
      </w:pPr>
      <w:r>
        <w:t>Results (figures with captions)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pStyle w:val="Heading3"/>
      </w:pPr>
      <w:r>
        <w:t>Conclusions (3 bullets)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pStyle w:val="Heading3"/>
      </w:pPr>
      <w:r>
        <w:t>References (3–5)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pStyle w:val="Heading3"/>
      </w:pPr>
      <w:r>
        <w:t>Contact &amp; QR code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spacing w:before="120"/>
      </w:pPr>
      <w:r>
        <w:rPr>
          <w:b w:val="0"/>
          <w:i/>
          <w:color w:val="808799"/>
          <w:sz w:val="16"/>
        </w:rPr>
        <w:t>Blue highlighted text = replace with your own. Delete this note before printing.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799"/>
        <w:sz w:val="16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(A1 layout, text template)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